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2541" w14:textId="586789FD" w:rsidR="00F46C7A" w:rsidRPr="00CB747D" w:rsidRDefault="00CB747D" w:rsidP="00CB74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747D">
        <w:rPr>
          <w:rFonts w:ascii="TH SarabunIT๙" w:hAnsi="TH SarabunIT๙" w:cs="TH SarabunIT๙"/>
          <w:b/>
          <w:bCs/>
          <w:sz w:val="32"/>
          <w:szCs w:val="32"/>
          <w:cs/>
        </w:rPr>
        <w:t>แบบเปิดเผยข้อมูลการใช้จ่ายเงินสะสมขององค์กรปกครองส่วนท้องถิ่น ประจำปีงบประมาณ 2567</w:t>
      </w:r>
    </w:p>
    <w:p w14:paraId="1843938F" w14:textId="77D18673" w:rsidR="00CB747D" w:rsidRPr="00CB747D" w:rsidRDefault="00CB747D" w:rsidP="00CB74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747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องค์การบริหารส่วนตำบลมะรุ่ย</w:t>
      </w:r>
    </w:p>
    <w:p w14:paraId="2EA53C6A" w14:textId="758059A7" w:rsidR="00CB747D" w:rsidRDefault="00CB747D" w:rsidP="00CB74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747D">
        <w:rPr>
          <w:rFonts w:ascii="TH SarabunIT๙" w:hAnsi="TH SarabunIT๙" w:cs="TH SarabunIT๙"/>
          <w:b/>
          <w:bCs/>
          <w:sz w:val="32"/>
          <w:szCs w:val="32"/>
          <w:cs/>
        </w:rPr>
        <w:t>อำเภอทับปุด   จังหวัดพังงา</w:t>
      </w:r>
    </w:p>
    <w:p w14:paraId="66017AEC" w14:textId="77777777" w:rsidR="00CB747D" w:rsidRPr="00893822" w:rsidRDefault="00CB747D" w:rsidP="00CB747D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7088"/>
        <w:gridCol w:w="2244"/>
        <w:gridCol w:w="4702"/>
      </w:tblGrid>
      <w:tr w:rsidR="00CB747D" w:rsidRPr="00CB747D" w14:paraId="7BCD81FC" w14:textId="77777777" w:rsidTr="00893822">
        <w:tc>
          <w:tcPr>
            <w:tcW w:w="992" w:type="dxa"/>
          </w:tcPr>
          <w:p w14:paraId="5975C67C" w14:textId="7DEE09F3" w:rsidR="00CB747D" w:rsidRPr="00CB747D" w:rsidRDefault="00CB747D" w:rsidP="00CB747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74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088" w:type="dxa"/>
          </w:tcPr>
          <w:p w14:paraId="164C5638" w14:textId="2C1F7C1E" w:rsidR="00CB747D" w:rsidRPr="00CB747D" w:rsidRDefault="00CB747D" w:rsidP="00CB747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74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2244" w:type="dxa"/>
          </w:tcPr>
          <w:p w14:paraId="09946DA6" w14:textId="234A81CC" w:rsidR="00CB747D" w:rsidRPr="00CB747D" w:rsidRDefault="00CB747D" w:rsidP="00CB747D">
            <w:pPr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B74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4702" w:type="dxa"/>
          </w:tcPr>
          <w:p w14:paraId="1E3F41D6" w14:textId="7D31B21C" w:rsidR="00CB747D" w:rsidRPr="00CB747D" w:rsidRDefault="00CB747D" w:rsidP="00CB747D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74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CB747D" w:rsidRPr="00CB747D" w14:paraId="38A87396" w14:textId="77777777" w:rsidTr="00893822">
        <w:tc>
          <w:tcPr>
            <w:tcW w:w="992" w:type="dxa"/>
          </w:tcPr>
          <w:p w14:paraId="1600992F" w14:textId="48992CF5" w:rsidR="00CB747D" w:rsidRPr="00CB747D" w:rsidRDefault="00CB747D" w:rsidP="00CB74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7088" w:type="dxa"/>
          </w:tcPr>
          <w:p w14:paraId="7A757C05" w14:textId="77777777" w:rsidR="00CB747D" w:rsidRPr="00CB747D" w:rsidRDefault="00CB747D" w:rsidP="00CB747D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B747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โครงการบุกเบิกถนน ซอยหลังมัสยิด หมู่ที่ 1</w:t>
            </w:r>
          </w:p>
          <w:p w14:paraId="300164A3" w14:textId="7C7E49D6" w:rsidR="00CB747D" w:rsidRPr="00CB747D" w:rsidRDefault="00CB747D" w:rsidP="0089382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747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ab/>
            </w:r>
            <w:r w:rsidRPr="00CB747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โดยดำเนินการ</w:t>
            </w:r>
            <w:r w:rsidRPr="00CB747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บุกเบิกถนนกว้าง 4.๐๐ เมตร ยาว 177.๐๐ เมตร </w:t>
            </w:r>
            <w:r w:rsidRPr="00CB7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ปรับแต่งดินขุดเปิดหน้าดิน ตัดดินถมดิน </w:t>
            </w:r>
            <w:r w:rsidRPr="00CB747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ระดับตามสภาพหน้างาน ถมดินหรือลูกรังหรือวัสดุคัดเลือกพร้อมบดอัดแน่น หนาเฉลี่ย ๐.2๕ เมตร</w:t>
            </w:r>
            <w:r w:rsidRPr="00CB7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747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ตลอดสายทางหรือมีพื้นที่ไม่น้อยกว่า 708.๐๐ ตารางเมตร พร้อมติดตั้งป้ายโครงการ จำนวน ๑ ป้าย</w:t>
            </w:r>
          </w:p>
        </w:tc>
        <w:tc>
          <w:tcPr>
            <w:tcW w:w="2244" w:type="dxa"/>
          </w:tcPr>
          <w:p w14:paraId="407E7C69" w14:textId="516F1F6C" w:rsidR="00CB747D" w:rsidRPr="00CB747D" w:rsidRDefault="00CB747D" w:rsidP="00CB74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7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133,335.44</w:t>
            </w:r>
            <w:r w:rsidRPr="00CB7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4702" w:type="dxa"/>
          </w:tcPr>
          <w:p w14:paraId="4F778EA7" w14:textId="668CEF07" w:rsidR="00CB747D" w:rsidRPr="00CB747D" w:rsidRDefault="00CB747D" w:rsidP="00CB74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747D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ได้รับการอนุมัติจากการประชุมสภาองค์การบริหารส่วนตำบลมะรุ่ย สมัยสามัย สมัยที่ 1 เมื่อวันที่ 6 กุมภาพันธ์ 2567</w:t>
            </w:r>
          </w:p>
        </w:tc>
      </w:tr>
      <w:tr w:rsidR="00CB747D" w:rsidRPr="00CB747D" w14:paraId="0F20F202" w14:textId="77777777" w:rsidTr="00893822">
        <w:tc>
          <w:tcPr>
            <w:tcW w:w="992" w:type="dxa"/>
          </w:tcPr>
          <w:p w14:paraId="31670FF1" w14:textId="375E7F48" w:rsidR="00CB747D" w:rsidRPr="00CB747D" w:rsidRDefault="00CB747D" w:rsidP="00CB74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7088" w:type="dxa"/>
          </w:tcPr>
          <w:p w14:paraId="264F32CB" w14:textId="77777777" w:rsidR="00CB747D" w:rsidRPr="00CB747D" w:rsidRDefault="00CB747D" w:rsidP="00CB747D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B747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โครงการบุกเบิกถนน ซอยตาเส</w:t>
            </w:r>
            <w:proofErr w:type="spellStart"/>
            <w:r w:rsidRPr="00CB747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ริฐ</w:t>
            </w:r>
            <w:proofErr w:type="spellEnd"/>
            <w:r w:rsidRPr="00CB747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หมู่ที่ 7</w:t>
            </w:r>
            <w:r w:rsidRPr="00CB747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14:paraId="59DB7135" w14:textId="1153ECFA" w:rsidR="00CB747D" w:rsidRPr="00CB747D" w:rsidRDefault="00CB747D" w:rsidP="0089382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747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ab/>
            </w:r>
            <w:r w:rsidRPr="00CB747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โดยดำเนินการ</w:t>
            </w:r>
            <w:r w:rsidRPr="00CB747D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บุกเบิกถนนกว้าง 4.๐๐ เมตร ยาว 390.๐๐ เมตร </w:t>
            </w:r>
            <w:r w:rsidRPr="00CB7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ปรับแต่งดินขุดเปิดหน้าดิน ตัดดินถมดิน </w:t>
            </w:r>
            <w:r w:rsidRPr="00CB747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ระดับตามสภาพหน้างาน ถมดินหรือลูกรังหรือวัสดุคัดเลือกพร้อมบดอัดแน่น หนาเฉลี่ย ๐.1๕ เมตร</w:t>
            </w:r>
            <w:r w:rsidRPr="00CB7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747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ตลอดสายทางพื้นทางลงหินคลุกพร้อมบดอัดแน่น หนาเฉลี่ย 0.15 เมตร ตลอดสายทางหรือมีพื้นที่ไม่น้อยกว่า 1,560.๐๐ ตารางเมตร พร้อมติดตั้งป้ายโครงการ จำนวน ๑ ป้าย</w:t>
            </w:r>
          </w:p>
        </w:tc>
        <w:tc>
          <w:tcPr>
            <w:tcW w:w="2244" w:type="dxa"/>
          </w:tcPr>
          <w:p w14:paraId="5292E43B" w14:textId="45BA3E17" w:rsidR="00CB747D" w:rsidRPr="00CB747D" w:rsidRDefault="00CB747D" w:rsidP="00CB74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B747D">
              <w:rPr>
                <w:rFonts w:ascii="TH SarabunIT๙" w:hAnsi="TH SarabunIT๙" w:cs="TH SarabunIT๙"/>
                <w:sz w:val="32"/>
                <w:szCs w:val="32"/>
              </w:rPr>
              <w:t>364</w:t>
            </w:r>
            <w:r w:rsidRPr="00CB7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,494.44</w:t>
            </w:r>
            <w:r w:rsidRPr="00CB747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B7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702" w:type="dxa"/>
          </w:tcPr>
          <w:p w14:paraId="684A8D70" w14:textId="1D88A7EB" w:rsidR="00CB747D" w:rsidRPr="00CB747D" w:rsidRDefault="00CB747D" w:rsidP="00CB74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714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ได้รับการอนุมัติจากการประชุมสภาองค์การบริหารส่วนตำบลมะรุ่ย สมัยสามัย สมัยที่ 1 เมื่อวันที่ 6 กุมภาพันธ์ 2567</w:t>
            </w:r>
          </w:p>
        </w:tc>
      </w:tr>
      <w:tr w:rsidR="00CB747D" w:rsidRPr="00CB747D" w14:paraId="42DD26CF" w14:textId="77777777" w:rsidTr="00893822">
        <w:tc>
          <w:tcPr>
            <w:tcW w:w="992" w:type="dxa"/>
          </w:tcPr>
          <w:p w14:paraId="7DF0F4EA" w14:textId="3F45C38D" w:rsidR="00CB747D" w:rsidRPr="00CB747D" w:rsidRDefault="00CB747D" w:rsidP="00CB74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7088" w:type="dxa"/>
          </w:tcPr>
          <w:p w14:paraId="70B06016" w14:textId="77777777" w:rsidR="00CB747D" w:rsidRPr="00CB747D" w:rsidRDefault="00CB747D" w:rsidP="00CB747D">
            <w:pPr>
              <w:tabs>
                <w:tab w:val="left" w:pos="1440"/>
              </w:tabs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B747D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โครงการซ่อมแซมถนนชำรุด ซอยกันเอง หมู่ที่ 6</w:t>
            </w:r>
            <w:r w:rsidRPr="00CB747D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14:paraId="1FF0AC12" w14:textId="39631BB6" w:rsidR="00CB747D" w:rsidRPr="00CB747D" w:rsidRDefault="00CB747D" w:rsidP="00893822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CB747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ab/>
            </w:r>
            <w:r w:rsidRPr="00CB7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โดยดำเนินการ 1. งานผิวจราจร คสล. 50 ตารางเมตร 2. งานพื้น คสล.ท่อลอดเหลี่ยมป้องกันน้ำเซาะ รายละเอียดตามแบบแปลนที่ อบต.มะรุ่ย กำหนด</w:t>
            </w:r>
          </w:p>
        </w:tc>
        <w:tc>
          <w:tcPr>
            <w:tcW w:w="2244" w:type="dxa"/>
          </w:tcPr>
          <w:p w14:paraId="6F05FA24" w14:textId="328B35A6" w:rsidR="00CB747D" w:rsidRPr="00CB747D" w:rsidRDefault="00CB747D" w:rsidP="00CB74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B74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101,000.00</w:t>
            </w:r>
            <w:r w:rsidR="0089382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938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4702" w:type="dxa"/>
          </w:tcPr>
          <w:p w14:paraId="535A1B7B" w14:textId="1E9EAE80" w:rsidR="00CB747D" w:rsidRPr="00CB747D" w:rsidRDefault="00CB747D" w:rsidP="00CB74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714A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ได้รับการอนุมัติจากการประชุมสภาองค์การบริหารส่วนตำบลมะรุ่ย สมัยสามัย สมัยที่ 1 เมื่อวันที่ 6 กุมภาพันธ์ 2567</w:t>
            </w:r>
          </w:p>
        </w:tc>
      </w:tr>
    </w:tbl>
    <w:p w14:paraId="0407923F" w14:textId="77777777" w:rsidR="00CB747D" w:rsidRDefault="00CB747D" w:rsidP="00CB747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4A535A8" w14:textId="56B2BAAF" w:rsidR="00893822" w:rsidRDefault="00893822" w:rsidP="00893822">
      <w:pPr>
        <w:spacing w:after="0"/>
        <w:ind w:left="6481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ผู้รับรองข้อมูล</w:t>
      </w:r>
    </w:p>
    <w:p w14:paraId="36D55CF7" w14:textId="77777777" w:rsidR="00893822" w:rsidRDefault="00893822" w:rsidP="00893822">
      <w:pPr>
        <w:spacing w:after="0"/>
        <w:ind w:left="6481"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12E30CDF" w14:textId="2B756FBE" w:rsidR="00893822" w:rsidRDefault="00893822" w:rsidP="00893822">
      <w:pPr>
        <w:spacing w:after="0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ลงชื่อ</w:t>
      </w:r>
    </w:p>
    <w:p w14:paraId="1E0E32E3" w14:textId="103FEEE0" w:rsidR="00893822" w:rsidRDefault="00893822" w:rsidP="00893822">
      <w:pPr>
        <w:spacing w:after="0"/>
        <w:ind w:left="648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(นายสุชล  บำรุง)</w:t>
      </w:r>
    </w:p>
    <w:p w14:paraId="616EDE2F" w14:textId="74A302E0" w:rsidR="00893822" w:rsidRPr="00CB747D" w:rsidRDefault="00893822" w:rsidP="00893822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ปลัดองค์การบริหารส่วนตำบลมะรุ่ย</w:t>
      </w:r>
    </w:p>
    <w:sectPr w:rsidR="00893822" w:rsidRPr="00CB747D" w:rsidSect="00D141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7D"/>
    <w:rsid w:val="00893822"/>
    <w:rsid w:val="00CB747D"/>
    <w:rsid w:val="00D141D2"/>
    <w:rsid w:val="00F4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C4E4"/>
  <w15:chartTrackingRefBased/>
  <w15:docId w15:val="{EA5E4E6C-64CB-4241-B1A5-AE98F7D5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2024-02-27T10:55:00Z</dcterms:created>
  <dcterms:modified xsi:type="dcterms:W3CDTF">2024-02-27T11:11:00Z</dcterms:modified>
</cp:coreProperties>
</file>