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2541" w14:textId="586789FD" w:rsidR="00F46C7A" w:rsidRPr="00CB747D" w:rsidRDefault="00CB747D" w:rsidP="00CB74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747D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2567</w:t>
      </w:r>
    </w:p>
    <w:p w14:paraId="1843938F" w14:textId="77D18673" w:rsidR="00CB747D" w:rsidRPr="00CB747D" w:rsidRDefault="00CB747D" w:rsidP="00CB74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747D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องค์การบริหารส่วนตำบลมะรุ่ย</w:t>
      </w:r>
    </w:p>
    <w:p w14:paraId="2EA53C6A" w14:textId="758059A7" w:rsidR="00CB747D" w:rsidRDefault="00CB747D" w:rsidP="00CB747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747D">
        <w:rPr>
          <w:rFonts w:ascii="TH SarabunIT๙" w:hAnsi="TH SarabunIT๙" w:cs="TH SarabunIT๙"/>
          <w:b/>
          <w:bCs/>
          <w:sz w:val="32"/>
          <w:szCs w:val="32"/>
          <w:cs/>
        </w:rPr>
        <w:t>อำเภอทับปุด   จังหวัดพังงา</w:t>
      </w:r>
    </w:p>
    <w:p w14:paraId="66017AEC" w14:textId="77777777" w:rsidR="00CB747D" w:rsidRPr="00893822" w:rsidRDefault="00CB747D" w:rsidP="00CB747D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7088"/>
        <w:gridCol w:w="2244"/>
        <w:gridCol w:w="4702"/>
      </w:tblGrid>
      <w:tr w:rsidR="00CB747D" w:rsidRPr="00CB747D" w14:paraId="7BCD81FC" w14:textId="77777777" w:rsidTr="00893822">
        <w:tc>
          <w:tcPr>
            <w:tcW w:w="992" w:type="dxa"/>
          </w:tcPr>
          <w:p w14:paraId="5975C67C" w14:textId="7DEE09F3" w:rsidR="00CB747D" w:rsidRPr="00CB747D" w:rsidRDefault="00CB747D" w:rsidP="00CB747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7088" w:type="dxa"/>
          </w:tcPr>
          <w:p w14:paraId="164C5638" w14:textId="2C1F7C1E" w:rsidR="00CB747D" w:rsidRPr="00CB747D" w:rsidRDefault="00CB747D" w:rsidP="00CB747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44" w:type="dxa"/>
          </w:tcPr>
          <w:p w14:paraId="09946DA6" w14:textId="234A81CC" w:rsidR="00CB747D" w:rsidRPr="00CB747D" w:rsidRDefault="00CB747D" w:rsidP="00CB747D">
            <w:pPr>
              <w:spacing w:before="120" w:after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4702" w:type="dxa"/>
          </w:tcPr>
          <w:p w14:paraId="1E3F41D6" w14:textId="7D31B21C" w:rsidR="00CB747D" w:rsidRPr="00CB747D" w:rsidRDefault="00CB747D" w:rsidP="00CB747D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CB747D" w:rsidRPr="00CB747D" w14:paraId="38A87396" w14:textId="77777777" w:rsidTr="00893822">
        <w:tc>
          <w:tcPr>
            <w:tcW w:w="992" w:type="dxa"/>
          </w:tcPr>
          <w:p w14:paraId="1600992F" w14:textId="48992CF5" w:rsidR="00CB747D" w:rsidRPr="00CB747D" w:rsidRDefault="00CB747D" w:rsidP="00CB7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88" w:type="dxa"/>
          </w:tcPr>
          <w:p w14:paraId="7A757C05" w14:textId="77777777" w:rsidR="00CB747D" w:rsidRPr="00CB747D" w:rsidRDefault="00CB747D" w:rsidP="00CB747D">
            <w:pPr>
              <w:tabs>
                <w:tab w:val="left" w:pos="144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โครงการบุกเบิกถนน ซอยหลังมัสยิด หมู่ที่ 1</w:t>
            </w:r>
          </w:p>
          <w:p w14:paraId="300164A3" w14:textId="7C7E49D6" w:rsidR="00CB747D" w:rsidRPr="00CB747D" w:rsidRDefault="00CB747D" w:rsidP="0089382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ab/>
            </w:r>
            <w:r w:rsidRPr="00CB74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โดยดำเนินการ</w:t>
            </w:r>
            <w:r w:rsidRPr="00CB747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บุกเบิกถนนกว้าง 4.๐๐ เมตร ยาว 177.๐๐ เมตร </w:t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ปรับแต่งดินขุดเปิดหน้าดิน ตัดดินถมดิน </w:t>
            </w:r>
            <w:r w:rsidRPr="00CB74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ระดับตามสภาพหน้างาน ถมดินหรือลูกรังหรือวัสดุคัดเลือกพร้อมบดอัดแน่น หนาเฉลี่ย ๐.2๕ เมตร</w:t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74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ตลอดสายทางหรือมีพื้นที่ไม่น้อยกว่า 708.๐๐ ตารางเมตร พร้อมติดตั้งป้ายโครงการ จำนวน ๑ ป้าย</w:t>
            </w:r>
          </w:p>
        </w:tc>
        <w:tc>
          <w:tcPr>
            <w:tcW w:w="2244" w:type="dxa"/>
          </w:tcPr>
          <w:p w14:paraId="407E7C69" w14:textId="516F1F6C" w:rsidR="00CB747D" w:rsidRPr="00CB747D" w:rsidRDefault="00CB747D" w:rsidP="00CB7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133,335.44</w:t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4702" w:type="dxa"/>
          </w:tcPr>
          <w:p w14:paraId="4F778EA7" w14:textId="668CEF07" w:rsidR="00CB747D" w:rsidRPr="00CB747D" w:rsidRDefault="00CB747D" w:rsidP="00CB74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ได้รับการอนุมัติจากการประชุมสภาองค์การบริหารส่วนตำบลมะรุ่ย สมัยสามัย สมัยที่ 1 เมื่อวันที่ 6 กุมภาพันธ์ 2567</w:t>
            </w:r>
          </w:p>
        </w:tc>
      </w:tr>
      <w:tr w:rsidR="00CB747D" w:rsidRPr="00CB747D" w14:paraId="0F20F202" w14:textId="77777777" w:rsidTr="00893822">
        <w:tc>
          <w:tcPr>
            <w:tcW w:w="992" w:type="dxa"/>
          </w:tcPr>
          <w:p w14:paraId="31670FF1" w14:textId="375E7F48" w:rsidR="00CB747D" w:rsidRPr="00CB747D" w:rsidRDefault="00CB747D" w:rsidP="00CB7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088" w:type="dxa"/>
          </w:tcPr>
          <w:p w14:paraId="264F32CB" w14:textId="77777777" w:rsidR="00CB747D" w:rsidRPr="00CB747D" w:rsidRDefault="00CB747D" w:rsidP="00CB747D">
            <w:pPr>
              <w:tabs>
                <w:tab w:val="left" w:pos="144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โครงการบุกเบิกถนน ซอยตาเส</w:t>
            </w:r>
            <w:proofErr w:type="spellStart"/>
            <w:r w:rsidRPr="00CB74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ริฐ</w:t>
            </w:r>
            <w:proofErr w:type="spellEnd"/>
            <w:r w:rsidRPr="00CB74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หมู่ที่ 7</w:t>
            </w:r>
            <w:r w:rsidRPr="00CB747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59DB7135" w14:textId="1153ECFA" w:rsidR="00CB747D" w:rsidRPr="00CB747D" w:rsidRDefault="00CB747D" w:rsidP="0089382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CB747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โดยดำเนินการ</w:t>
            </w:r>
            <w:r w:rsidRPr="00CB747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บุกเบิกถนนกว้าง 4.๐๐ เมตร ยาว 390.๐๐ เมตร </w:t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ปรับแต่งดินขุดเปิดหน้าดิน ตัดดินถมดิน </w:t>
            </w:r>
            <w:r w:rsidRPr="00CB74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ระดับตามสภาพหน้างาน ถมดินหรือลูกรังหรือวัสดุคัดเลือกพร้อมบดอัดแน่น หนาเฉลี่ย ๐.1๕ เมตร</w:t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B747D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ตลอดสายทางพื้นทางลงหินคลุกพร้อมบดอัดแน่น หนาเฉลี่ย 0.15 เมตร ตลอดสายทางหรือมีพื้นที่ไม่น้อยกว่า 1,560.๐๐ ตารางเมตร พร้อมติดตั้งป้ายโครงการ จำนวน ๑ ป้าย</w:t>
            </w:r>
          </w:p>
        </w:tc>
        <w:tc>
          <w:tcPr>
            <w:tcW w:w="2244" w:type="dxa"/>
          </w:tcPr>
          <w:p w14:paraId="5292E43B" w14:textId="45BA3E17" w:rsidR="00CB747D" w:rsidRPr="00CB747D" w:rsidRDefault="00CB747D" w:rsidP="00CB747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747D">
              <w:rPr>
                <w:rFonts w:ascii="TH SarabunIT๙" w:hAnsi="TH SarabunIT๙" w:cs="TH SarabunIT๙"/>
                <w:sz w:val="32"/>
                <w:szCs w:val="32"/>
              </w:rPr>
              <w:t>364</w:t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,494.44</w:t>
            </w:r>
            <w:r w:rsidRPr="00CB747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4702" w:type="dxa"/>
          </w:tcPr>
          <w:p w14:paraId="684A8D70" w14:textId="1D88A7EB" w:rsidR="00CB747D" w:rsidRPr="00CB747D" w:rsidRDefault="00CB747D" w:rsidP="00CB74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714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ได้รับการอนุมัติจากการประชุมสภาองค์การบริหารส่วนตำบลมะรุ่ย สมัยสามัย สมัยที่ 1 เมื่อวันที่ 6 กุมภาพันธ์ 2567</w:t>
            </w:r>
          </w:p>
        </w:tc>
      </w:tr>
      <w:tr w:rsidR="00CB747D" w:rsidRPr="00CB747D" w14:paraId="42DD26CF" w14:textId="77777777" w:rsidTr="00893822">
        <w:tc>
          <w:tcPr>
            <w:tcW w:w="992" w:type="dxa"/>
          </w:tcPr>
          <w:p w14:paraId="7DF0F4EA" w14:textId="3F45C38D" w:rsidR="00CB747D" w:rsidRPr="00CB747D" w:rsidRDefault="00CB747D" w:rsidP="00CB74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7088" w:type="dxa"/>
          </w:tcPr>
          <w:p w14:paraId="70B06016" w14:textId="77777777" w:rsidR="00CB747D" w:rsidRPr="00CB747D" w:rsidRDefault="00CB747D" w:rsidP="00CB747D">
            <w:pPr>
              <w:tabs>
                <w:tab w:val="left" w:pos="144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โครงการซ่อมแซมถนนชำรุด ซอยกันเอง หมู่ที่ 6</w:t>
            </w:r>
            <w:r w:rsidRPr="00CB747D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1FF0AC12" w14:textId="39631BB6" w:rsidR="00CB747D" w:rsidRPr="00CB747D" w:rsidRDefault="00CB747D" w:rsidP="0089382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747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ab/>
            </w: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โดยดำเนินการ 1. งานผิวจราจร คสล. 50 ตารางเมตร 2. งานพื้น คสล.ท่อลอดเหลี่ยมป้องกันน้ำเซาะ รายละเอียดตามแบบแปลนที่ อบต.มะรุ่ย กำหนด</w:t>
            </w:r>
          </w:p>
        </w:tc>
        <w:tc>
          <w:tcPr>
            <w:tcW w:w="2244" w:type="dxa"/>
          </w:tcPr>
          <w:p w14:paraId="6F05FA24" w14:textId="328B35A6" w:rsidR="00CB747D" w:rsidRPr="00CB747D" w:rsidRDefault="00CB747D" w:rsidP="00CB747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B74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101,000.00</w:t>
            </w:r>
            <w:r w:rsidR="008938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938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4702" w:type="dxa"/>
          </w:tcPr>
          <w:p w14:paraId="535A1B7B" w14:textId="1E9EAE80" w:rsidR="00CB747D" w:rsidRPr="00CB747D" w:rsidRDefault="00CB747D" w:rsidP="00CB74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C714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ได้รับการอนุมัติจากการประชุมสภาองค์การบริหารส่วนตำบลมะรุ่ย สมัยสามัย สมัยที่ 1 เมื่อวันที่ 6 กุมภาพันธ์ 2567</w:t>
            </w:r>
          </w:p>
        </w:tc>
      </w:tr>
    </w:tbl>
    <w:p w14:paraId="0407923F" w14:textId="77777777" w:rsidR="00CB747D" w:rsidRDefault="00CB747D" w:rsidP="00CB74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A535A8" w14:textId="56B2BAAF" w:rsidR="00893822" w:rsidRDefault="00893822" w:rsidP="00893822">
      <w:pPr>
        <w:spacing w:after="0"/>
        <w:ind w:left="6481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36D55CF7" w14:textId="77777777" w:rsidR="00893822" w:rsidRDefault="00893822" w:rsidP="00893822">
      <w:pPr>
        <w:spacing w:after="0"/>
        <w:ind w:left="6481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2E30CDF" w14:textId="2B756FBE" w:rsidR="00893822" w:rsidRDefault="00893822" w:rsidP="00893822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ลงชื่อ</w:t>
      </w:r>
    </w:p>
    <w:p w14:paraId="1E0E32E3" w14:textId="103FEEE0" w:rsidR="00893822" w:rsidRDefault="00893822" w:rsidP="00893822">
      <w:pPr>
        <w:spacing w:after="0"/>
        <w:ind w:left="64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(นายสุชล  บำรุง)</w:t>
      </w:r>
    </w:p>
    <w:p w14:paraId="616EDE2F" w14:textId="74A302E0" w:rsidR="00893822" w:rsidRPr="00CB747D" w:rsidRDefault="00893822" w:rsidP="00893822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ปลัดองค์การบริหารส่วนตำบลมะรุ่ย</w:t>
      </w:r>
    </w:p>
    <w:sectPr w:rsidR="00893822" w:rsidRPr="00CB747D" w:rsidSect="00D141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7D"/>
    <w:rsid w:val="00893822"/>
    <w:rsid w:val="00CB747D"/>
    <w:rsid w:val="00D141D2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C4E4"/>
  <w15:chartTrackingRefBased/>
  <w15:docId w15:val="{EA5E4E6C-64CB-4241-B1A5-AE98F7D5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2024-02-27T10:55:00Z</dcterms:created>
  <dcterms:modified xsi:type="dcterms:W3CDTF">2024-02-27T11:11:00Z</dcterms:modified>
</cp:coreProperties>
</file>